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120" w:lineRule="auto"/>
        <w:ind w:left="0" w:firstLine="0"/>
        <w:contextualSpacing w:val="0"/>
        <w:rPr/>
      </w:pPr>
      <w:r w:rsidDel="00000000" w:rsidR="00000000" w:rsidRPr="00000000">
        <w:rPr>
          <w:rFonts w:ascii="Arial" w:cs="Arial" w:eastAsia="Arial" w:hAnsi="Arial"/>
          <w:b w:val="0"/>
          <w:sz w:val="28"/>
          <w:szCs w:val="28"/>
          <w:rtl w:val="0"/>
        </w:rPr>
        <w:t xml:space="preserve">Reese</w:t>
      </w:r>
      <w:r w:rsidDel="00000000" w:rsidR="00000000" w:rsidRPr="00000000">
        <w:rPr>
          <w:rFonts w:ascii="Arial" w:cs="Arial" w:eastAsia="Arial" w:hAnsi="Arial"/>
          <w:b w:val="0"/>
          <w:sz w:val="28"/>
          <w:szCs w:val="28"/>
          <w:rtl w:val="0"/>
        </w:rPr>
        <w:t xml:space="preserve"> Anschultz</w:t>
      </w: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Northern Los Angeles County, CA | 661-965-2608 | </w:t>
      </w:r>
      <w:r w:rsidDel="00000000" w:rsidR="00000000" w:rsidRPr="00000000">
        <w:rPr>
          <w:rFonts w:ascii="Arial" w:cs="Arial" w:eastAsia="Arial" w:hAnsi="Arial"/>
          <w:sz w:val="24"/>
          <w:szCs w:val="24"/>
          <w:rtl w:val="0"/>
        </w:rPr>
        <w:t xml:space="preserve">reeses_network@anschultz.org</w:t>
      </w:r>
      <w:r w:rsidDel="00000000" w:rsidR="00000000" w:rsidRPr="00000000">
        <w:rPr>
          <w:rtl w:val="0"/>
        </w:rPr>
      </w:r>
    </w:p>
    <w:p w:rsidR="00000000" w:rsidDel="00000000" w:rsidP="00000000" w:rsidRDefault="00000000" w:rsidRPr="00000000">
      <w:pPr>
        <w:contextualSpacing w:val="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linkedin.com/in/reese-anschultz</w:t>
      </w:r>
    </w:p>
    <w:p w:rsidR="00000000" w:rsidDel="00000000" w:rsidP="00000000" w:rsidRDefault="00000000" w:rsidRPr="00000000">
      <w:pPr>
        <w:pBdr>
          <w:bottom w:color="000001" w:space="1" w:sz="4" w:val="single"/>
        </w:pBdr>
        <w:tabs>
          <w:tab w:val="right" w:pos="9360"/>
        </w:tabs>
        <w:contextualSpacing w:val="0"/>
        <w:rPr>
          <w:rFonts w:ascii="Arial" w:cs="Arial" w:eastAsia="Arial" w:hAnsi="Arial"/>
          <w:b w:val="0"/>
          <w:sz w:val="24"/>
          <w:szCs w:val="24"/>
        </w:rPr>
      </w:pPr>
      <w:r w:rsidDel="00000000" w:rsidR="00000000" w:rsidRPr="00000000">
        <w:rPr>
          <w:rtl w:val="0"/>
        </w:rPr>
      </w:r>
    </w:p>
    <w:p w:rsidR="00000000" w:rsidDel="00000000" w:rsidP="00000000" w:rsidRDefault="00000000" w:rsidRPr="00000000">
      <w:pPr>
        <w:pStyle w:val="Heading1"/>
        <w:contextualSpacing w:val="0"/>
        <w:rPr>
          <w:rFonts w:ascii="Arial" w:cs="Arial" w:eastAsia="Arial" w:hAnsi="Arial"/>
          <w:sz w:val="24"/>
          <w:szCs w:val="24"/>
        </w:rPr>
      </w:pPr>
      <w:r w:rsidDel="00000000" w:rsidR="00000000" w:rsidRPr="00000000">
        <w:rPr>
          <w:rFonts w:ascii="Arial" w:cs="Arial" w:eastAsia="Arial" w:hAnsi="Arial"/>
          <w:sz w:val="24"/>
          <w:szCs w:val="24"/>
          <w:rtl w:val="0"/>
        </w:rPr>
        <w:t xml:space="preserve">SOFTWARE ENGINEERING PROFESSIONAL</w:t>
      </w:r>
    </w:p>
    <w:p w:rsidR="00000000" w:rsidDel="00000000" w:rsidP="00000000" w:rsidRDefault="00000000" w:rsidRPr="00000000">
      <w:pPr>
        <w:contextualSpacing w:val="0"/>
        <w:rPr>
          <w:vertAlign w:val="baseline"/>
        </w:rPr>
      </w:pPr>
      <w:r w:rsidDel="00000000" w:rsidR="00000000" w:rsidRPr="00000000">
        <w:rPr>
          <w:rtl w:val="0"/>
        </w:rPr>
        <w:t xml:space="preserve">Detail and quality focused software engineering professional with extensive experience designing and implementing commercial software and associated test environments. Strong track record of success leading teams to develop automation, software components and entire software products for Windows, Linux and Android environments.</w:t>
      </w:r>
      <w:r w:rsidDel="00000000" w:rsidR="00000000" w:rsidRPr="00000000">
        <w:rPr>
          <w:rtl w:val="0"/>
        </w:rPr>
      </w:r>
    </w:p>
    <w:p w:rsidR="00000000" w:rsidDel="00000000" w:rsidP="00000000" w:rsidRDefault="00000000" w:rsidRPr="00000000">
      <w:pPr>
        <w:pStyle w:val="Heading1"/>
        <w:spacing w:before="360" w:lineRule="auto"/>
        <w:contextualSpacing w:val="0"/>
        <w:rPr/>
      </w:pPr>
      <w:r w:rsidDel="00000000" w:rsidR="00000000" w:rsidRPr="00000000">
        <w:rPr>
          <w:rFonts w:ascii="Arial" w:cs="Arial" w:eastAsia="Arial" w:hAnsi="Arial"/>
          <w:sz w:val="24"/>
          <w:szCs w:val="24"/>
          <w:rtl w:val="0"/>
        </w:rPr>
        <w:t xml:space="preserve">TECHNICAL PROFICIENCIES</w:t>
      </w:r>
      <w:r w:rsidDel="00000000" w:rsidR="00000000" w:rsidRPr="00000000">
        <w:rPr>
          <w:rtl w:val="0"/>
        </w:rPr>
      </w:r>
    </w:p>
    <w:p w:rsidR="00000000" w:rsidDel="00000000" w:rsidP="00000000" w:rsidRDefault="00000000" w:rsidRPr="00000000">
      <w:pPr>
        <w:tabs>
          <w:tab w:val="left" w:pos="1170"/>
        </w:tabs>
        <w:spacing w:before="240" w:lineRule="auto"/>
        <w:ind w:left="2160" w:hanging="2160"/>
        <w:contextualSpacing w:val="0"/>
        <w:rPr/>
      </w:pPr>
      <w:r w:rsidDel="00000000" w:rsidR="00000000" w:rsidRPr="00000000">
        <w:rPr>
          <w:rFonts w:ascii="Arial" w:cs="Arial" w:eastAsia="Arial" w:hAnsi="Arial"/>
          <w:b w:val="1"/>
          <w:rtl w:val="0"/>
        </w:rPr>
        <w:t xml:space="preserve">Languages:</w:t>
        <w:tab/>
        <w:tab/>
      </w:r>
      <w:r w:rsidDel="00000000" w:rsidR="00000000" w:rsidRPr="00000000">
        <w:rPr>
          <w:rFonts w:ascii="Arial" w:cs="Arial" w:eastAsia="Arial" w:hAnsi="Arial"/>
          <w:rtl w:val="0"/>
        </w:rPr>
        <w:t xml:space="preserve">C++, x86-64 assembly language, Python, Javascript, R, SQL, XML, HTML, CSS, Ant, Java, PHP</w:t>
      </w:r>
      <w:r w:rsidDel="00000000" w:rsidR="00000000" w:rsidRPr="00000000">
        <w:rPr>
          <w:rtl w:val="0"/>
        </w:rPr>
      </w:r>
    </w:p>
    <w:p w:rsidR="00000000" w:rsidDel="00000000" w:rsidP="00000000" w:rsidRDefault="00000000" w:rsidRPr="00000000">
      <w:pPr>
        <w:ind w:left="2160" w:hanging="2160"/>
        <w:contextualSpacing w:val="0"/>
        <w:rPr/>
      </w:pPr>
      <w:r w:rsidDel="00000000" w:rsidR="00000000" w:rsidRPr="00000000">
        <w:rPr>
          <w:rFonts w:ascii="Arial" w:cs="Arial" w:eastAsia="Arial" w:hAnsi="Arial"/>
          <w:b w:val="1"/>
          <w:rtl w:val="0"/>
        </w:rPr>
        <w:t xml:space="preserve">Software:</w:t>
      </w:r>
      <w:r w:rsidDel="00000000" w:rsidR="00000000" w:rsidRPr="00000000">
        <w:rPr>
          <w:rFonts w:ascii="Arial" w:cs="Arial" w:eastAsia="Arial" w:hAnsi="Arial"/>
          <w:rtl w:val="0"/>
        </w:rPr>
        <w:tab/>
        <w:t xml:space="preserve">VMWare Workstation, VSphere, Jenkins, Perforce, GIT, Jama, Jira, Confluence, Collaborator, Coverity, Bullseye Code Coverage, Bounds Checker, Visual Studio, Eclipse, MS Office (Access, Excel, Word PowerPoint)</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Fonts w:ascii="Arial" w:cs="Arial" w:eastAsia="Arial" w:hAnsi="Arial"/>
          <w:b w:val="1"/>
          <w:rtl w:val="0"/>
        </w:rPr>
        <w:t xml:space="preserve">Operating System:</w:t>
        <w:tab/>
      </w:r>
      <w:r w:rsidDel="00000000" w:rsidR="00000000" w:rsidRPr="00000000">
        <w:rPr>
          <w:rFonts w:ascii="Arial" w:cs="Arial" w:eastAsia="Arial" w:hAnsi="Arial"/>
          <w:rtl w:val="0"/>
        </w:rPr>
        <w:t xml:space="preserve">Windows Family, Solaris, Linux (Red Hat, Ubuntu, CentOS), Android</w:t>
      </w: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w:cs="Arial" w:eastAsia="Arial" w:hAnsi="Arial"/>
          <w:b w:val="1"/>
          <w:rtl w:val="0"/>
        </w:rPr>
        <w:t xml:space="preserve">Hosting Frameworks:</w:t>
        <w:tab/>
      </w:r>
      <w:r w:rsidDel="00000000" w:rsidR="00000000" w:rsidRPr="00000000">
        <w:rPr>
          <w:rFonts w:ascii="Arial" w:cs="Arial" w:eastAsia="Arial" w:hAnsi="Arial"/>
          <w:rtl w:val="0"/>
        </w:rPr>
        <w:t xml:space="preserve">IIS, Apache, Oracle, SQLite, CakePHP</w:t>
      </w:r>
      <w:r w:rsidDel="00000000" w:rsidR="00000000" w:rsidRPr="00000000">
        <w:rPr>
          <w:rtl w:val="0"/>
        </w:rPr>
      </w:r>
    </w:p>
    <w:p w:rsidR="00000000" w:rsidDel="00000000" w:rsidP="00000000" w:rsidRDefault="00000000" w:rsidRPr="00000000">
      <w:pPr>
        <w:pStyle w:val="Heading1"/>
        <w:spacing w:before="360" w:lineRule="auto"/>
        <w:contextualSpacing w:val="0"/>
        <w:rPr/>
      </w:pPr>
      <w:r w:rsidDel="00000000" w:rsidR="00000000" w:rsidRPr="00000000">
        <w:rPr>
          <w:rFonts w:ascii="Arial" w:cs="Arial" w:eastAsia="Arial" w:hAnsi="Arial"/>
          <w:sz w:val="24"/>
          <w:szCs w:val="24"/>
          <w:rtl w:val="0"/>
        </w:rPr>
        <w:t xml:space="preserve">PROFESSIONAL EXPERIENCE</w:t>
      </w:r>
      <w:r w:rsidDel="00000000" w:rsidR="00000000" w:rsidRPr="00000000">
        <w:rPr>
          <w:rtl w:val="0"/>
        </w:rPr>
      </w:r>
    </w:p>
    <w:p w:rsidR="00000000" w:rsidDel="00000000" w:rsidP="00000000" w:rsidRDefault="00000000" w:rsidRPr="00000000">
      <w:pPr>
        <w:pStyle w:val="Heading2"/>
        <w:tabs>
          <w:tab w:val="right" w:pos="9360"/>
        </w:tabs>
        <w:contextualSpacing w:val="0"/>
        <w:rPr/>
      </w:pPr>
      <w:bookmarkStart w:colFirst="0" w:colLast="0" w:name="_9394ybt72khx" w:id="0"/>
      <w:bookmarkEnd w:id="0"/>
      <w:r w:rsidDel="00000000" w:rsidR="00000000" w:rsidRPr="00000000">
        <w:rPr>
          <w:rtl w:val="0"/>
        </w:rPr>
        <w:t xml:space="preserve">Symantec Corporation, Culver City, CA</w:t>
        <w:tab/>
        <w:t xml:space="preserve">1992 to 2017</w:t>
      </w:r>
    </w:p>
    <w:p w:rsidR="00000000" w:rsidDel="00000000" w:rsidP="00000000" w:rsidRDefault="00000000" w:rsidRPr="00000000">
      <w:pPr>
        <w:tabs>
          <w:tab w:val="right" w:pos="9360"/>
        </w:tabs>
        <w:contextualSpacing w:val="0"/>
        <w:rPr/>
      </w:pPr>
      <w:r w:rsidDel="00000000" w:rsidR="00000000" w:rsidRPr="00000000">
        <w:rPr>
          <w:rtl w:val="0"/>
        </w:rPr>
        <w:t xml:space="preserve">United States-based cyber security company offering products under categories such as threat protection, information protection, cyber security services and Website security.  Employs 13,000 across the globe with a market cap of $19.1 Billion.</w:t>
      </w:r>
    </w:p>
    <w:p w:rsidR="00000000" w:rsidDel="00000000" w:rsidP="00000000" w:rsidRDefault="00000000" w:rsidRPr="00000000">
      <w:pPr>
        <w:pStyle w:val="Heading3"/>
        <w:tabs>
          <w:tab w:val="right" w:pos="9360"/>
        </w:tabs>
        <w:contextualSpacing w:val="0"/>
        <w:rPr>
          <w:i w:val="0"/>
        </w:rPr>
      </w:pPr>
      <w:bookmarkStart w:colFirst="0" w:colLast="0" w:name="_jkz86n98a9l7" w:id="1"/>
      <w:bookmarkEnd w:id="1"/>
      <w:r w:rsidDel="00000000" w:rsidR="00000000" w:rsidRPr="00000000">
        <w:rPr>
          <w:i w:val="0"/>
          <w:rtl w:val="0"/>
        </w:rPr>
        <w:t xml:space="preserve">Principal Software Engineer in Test (2013 to 2017)</w:t>
      </w:r>
    </w:p>
    <w:p w:rsidR="00000000" w:rsidDel="00000000" w:rsidP="00000000" w:rsidRDefault="00000000" w:rsidRPr="00000000">
      <w:pPr>
        <w:tabs>
          <w:tab w:val="right" w:pos="9360"/>
        </w:tabs>
        <w:contextualSpacing w:val="0"/>
        <w:rPr/>
      </w:pPr>
      <w:r w:rsidDel="00000000" w:rsidR="00000000" w:rsidRPr="00000000">
        <w:rPr>
          <w:rtl w:val="0"/>
        </w:rPr>
        <w:t xml:space="preserve">Add</w:t>
      </w:r>
      <w:r w:rsidDel="00000000" w:rsidR="00000000" w:rsidRPr="00000000">
        <w:rPr>
          <w:rtl w:val="0"/>
        </w:rPr>
        <w:t xml:space="preserve"> new features to anti-malware engines in addition to improving the quality of existing engines and making continuous integration system more reliable.</w:t>
      </w:r>
      <w:r w:rsidDel="00000000" w:rsidR="00000000" w:rsidRPr="00000000">
        <w:rPr>
          <w:rtl w:val="0"/>
        </w:rPr>
      </w:r>
    </w:p>
    <w:p w:rsidR="00000000" w:rsidDel="00000000" w:rsidP="00000000" w:rsidRDefault="00000000" w:rsidRPr="00000000">
      <w:pPr>
        <w:numPr>
          <w:ilvl w:val="0"/>
          <w:numId w:val="2"/>
        </w:numPr>
        <w:tabs>
          <w:tab w:val="right" w:pos="9360"/>
        </w:tabs>
        <w:ind w:left="720" w:hanging="360"/>
        <w:contextualSpacing w:val="1"/>
        <w:rPr/>
      </w:pPr>
      <w:r w:rsidDel="00000000" w:rsidR="00000000" w:rsidRPr="00000000">
        <w:rPr>
          <w:rtl w:val="0"/>
        </w:rPr>
        <w:t xml:space="preserve">Worked with junior team members to isolate and remove persistent, but unreproducible, legacy test system failures.</w:t>
      </w:r>
    </w:p>
    <w:p w:rsidR="00000000" w:rsidDel="00000000" w:rsidP="00000000" w:rsidRDefault="00000000" w:rsidRPr="00000000">
      <w:pPr>
        <w:numPr>
          <w:ilvl w:val="0"/>
          <w:numId w:val="2"/>
        </w:numPr>
        <w:tabs>
          <w:tab w:val="right" w:pos="9360"/>
        </w:tabs>
        <w:ind w:left="720" w:hanging="360"/>
        <w:contextualSpacing w:val="1"/>
        <w:rPr/>
      </w:pPr>
      <w:r w:rsidDel="00000000" w:rsidR="00000000" w:rsidRPr="00000000">
        <w:rPr>
          <w:rtl w:val="0"/>
        </w:rPr>
        <w:t xml:space="preserve">Replaced most of legacy test system with a new system that was reliable and required little maintenance with minimal rewriting of existing tests ensuring quality and confidence. </w:t>
      </w:r>
      <w:r w:rsidDel="00000000" w:rsidR="00000000" w:rsidRPr="00000000">
        <w:rPr>
          <w:rtl w:val="0"/>
        </w:rPr>
      </w:r>
    </w:p>
    <w:p w:rsidR="00000000" w:rsidDel="00000000" w:rsidP="00000000" w:rsidRDefault="00000000" w:rsidRPr="00000000">
      <w:pPr>
        <w:numPr>
          <w:ilvl w:val="0"/>
          <w:numId w:val="2"/>
        </w:numPr>
        <w:tabs>
          <w:tab w:val="right" w:pos="9360"/>
        </w:tabs>
        <w:ind w:left="720" w:hanging="360"/>
        <w:contextualSpacing w:val="1"/>
        <w:rPr/>
      </w:pPr>
      <w:r w:rsidDel="00000000" w:rsidR="00000000" w:rsidRPr="00000000">
        <w:rPr>
          <w:rtl w:val="0"/>
        </w:rPr>
        <w:t xml:space="preserve">Migrated legacy test systems to continuous build and test framework using Jenkins and Python.</w:t>
      </w:r>
    </w:p>
    <w:p w:rsidR="00000000" w:rsidDel="00000000" w:rsidP="00000000" w:rsidRDefault="00000000" w:rsidRPr="00000000">
      <w:pPr>
        <w:numPr>
          <w:ilvl w:val="0"/>
          <w:numId w:val="2"/>
        </w:numPr>
        <w:tabs>
          <w:tab w:val="right" w:pos="9360"/>
        </w:tabs>
        <w:ind w:left="720" w:hanging="360"/>
        <w:contextualSpacing w:val="1"/>
        <w:rPr/>
      </w:pPr>
      <w:r w:rsidDel="00000000" w:rsidR="00000000" w:rsidRPr="00000000">
        <w:rPr>
          <w:rtl w:val="0"/>
        </w:rPr>
        <w:t xml:space="preserve">Developed an application that inspected C++ interfaces (using CLANG) and generated prototype C++ code to implement those interfaces and prototype Python code to test the implementation.</w:t>
      </w:r>
    </w:p>
    <w:p w:rsidR="00000000" w:rsidDel="00000000" w:rsidP="00000000" w:rsidRDefault="00000000" w:rsidRPr="00000000">
      <w:pPr>
        <w:numPr>
          <w:ilvl w:val="0"/>
          <w:numId w:val="2"/>
        </w:numPr>
        <w:tabs>
          <w:tab w:val="right" w:pos="9360"/>
        </w:tabs>
        <w:ind w:left="720" w:hanging="360"/>
        <w:contextualSpacing w:val="1"/>
        <w:rPr/>
      </w:pPr>
      <w:r w:rsidDel="00000000" w:rsidR="00000000" w:rsidRPr="00000000">
        <w:rPr>
          <w:rtl w:val="0"/>
        </w:rPr>
        <w:t xml:space="preserve">Resolved thousands of static code analysis warnings, fixing dozens of critical code defects in the process.</w:t>
      </w:r>
    </w:p>
    <w:p w:rsidR="00000000" w:rsidDel="00000000" w:rsidP="00000000" w:rsidRDefault="00000000" w:rsidRPr="00000000">
      <w:pPr>
        <w:numPr>
          <w:ilvl w:val="0"/>
          <w:numId w:val="2"/>
        </w:numPr>
        <w:tabs>
          <w:tab w:val="right" w:pos="9360"/>
        </w:tabs>
        <w:ind w:left="720" w:hanging="360"/>
        <w:contextualSpacing w:val="1"/>
        <w:rPr/>
      </w:pPr>
      <w:r w:rsidDel="00000000" w:rsidR="00000000" w:rsidRPr="00000000">
        <w:rPr>
          <w:rtl w:val="0"/>
        </w:rPr>
        <w:t xml:space="preserve">Created automation system using Jenkins that generated new definition packages and tested them.</w:t>
      </w:r>
      <w:r w:rsidDel="00000000" w:rsidR="00000000" w:rsidRPr="00000000">
        <w:rPr>
          <w:rtl w:val="0"/>
        </w:rPr>
      </w:r>
    </w:p>
    <w:p w:rsidR="00000000" w:rsidDel="00000000" w:rsidP="00000000" w:rsidRDefault="00000000" w:rsidRPr="00000000">
      <w:pPr>
        <w:pStyle w:val="Heading3"/>
        <w:tabs>
          <w:tab w:val="right" w:pos="9360"/>
        </w:tabs>
        <w:contextualSpacing w:val="0"/>
        <w:rPr>
          <w:i w:val="0"/>
        </w:rPr>
      </w:pPr>
      <w:bookmarkStart w:colFirst="0" w:colLast="0" w:name="_ioxqs7t3gjuz" w:id="2"/>
      <w:bookmarkEnd w:id="2"/>
      <w:r w:rsidDel="00000000" w:rsidR="00000000" w:rsidRPr="00000000">
        <w:rPr>
          <w:i w:val="0"/>
          <w:rtl w:val="0"/>
        </w:rPr>
        <w:t xml:space="preserve">Senior Software Quality Assurance Manager (2002 to 2013)</w:t>
      </w:r>
    </w:p>
    <w:p w:rsidR="00000000" w:rsidDel="00000000" w:rsidP="00000000" w:rsidRDefault="00000000" w:rsidRPr="00000000">
      <w:pPr>
        <w:tabs>
          <w:tab w:val="right" w:pos="9360"/>
        </w:tabs>
        <w:contextualSpacing w:val="0"/>
        <w:rPr/>
      </w:pPr>
      <w:r w:rsidDel="00000000" w:rsidR="00000000" w:rsidRPr="00000000">
        <w:rPr>
          <w:rtl w:val="0"/>
        </w:rPr>
        <w:t xml:space="preserve">M</w:t>
      </w:r>
      <w:r w:rsidDel="00000000" w:rsidR="00000000" w:rsidRPr="00000000">
        <w:rPr>
          <w:rtl w:val="0"/>
        </w:rPr>
        <w:t xml:space="preserve">anage teams of quality assurance analysts and engineers associated with Windows filter drivers, and Android security extension. Oversaw and verified that functional, security and performance requirements are met and communicate the findings to all levels of the organization.</w:t>
      </w:r>
      <w:r w:rsidDel="00000000" w:rsidR="00000000" w:rsidRPr="00000000">
        <w:rPr>
          <w:rtl w:val="0"/>
        </w:rPr>
      </w:r>
    </w:p>
    <w:p w:rsidR="00000000" w:rsidDel="00000000" w:rsidP="00000000" w:rsidRDefault="00000000" w:rsidRPr="00000000">
      <w:pPr>
        <w:numPr>
          <w:ilvl w:val="0"/>
          <w:numId w:val="1"/>
        </w:numPr>
        <w:tabs>
          <w:tab w:val="right" w:pos="9360"/>
        </w:tabs>
        <w:ind w:left="720" w:hanging="360"/>
        <w:contextualSpacing w:val="1"/>
        <w:rPr/>
      </w:pPr>
      <w:r w:rsidDel="00000000" w:rsidR="00000000" w:rsidRPr="00000000">
        <w:rPr>
          <w:rtl w:val="0"/>
        </w:rPr>
        <w:t xml:space="preserve">Released high quality filter drivers to many Norton products. Consistently monitored crash reports and reduced infield failure rates. Monitored Norton Community web postings and proactively worked to identify and isolate in-field issues.</w:t>
      </w:r>
    </w:p>
    <w:p w:rsidR="00000000" w:rsidDel="00000000" w:rsidP="00000000" w:rsidRDefault="00000000" w:rsidRPr="00000000">
      <w:pPr>
        <w:numPr>
          <w:ilvl w:val="0"/>
          <w:numId w:val="1"/>
        </w:numPr>
        <w:tabs>
          <w:tab w:val="right" w:pos="9360"/>
        </w:tabs>
        <w:ind w:left="720" w:hanging="360"/>
        <w:contextualSpacing w:val="1"/>
        <w:rPr/>
      </w:pPr>
      <w:r w:rsidDel="00000000" w:rsidR="00000000" w:rsidRPr="00000000">
        <w:rPr>
          <w:rtl w:val="0"/>
        </w:rPr>
        <w:t xml:space="preserve">Managed automated performance testing development and execution and reporting.</w:t>
      </w:r>
    </w:p>
    <w:p w:rsidR="00000000" w:rsidDel="00000000" w:rsidP="00000000" w:rsidRDefault="00000000" w:rsidRPr="00000000">
      <w:pPr>
        <w:numPr>
          <w:ilvl w:val="0"/>
          <w:numId w:val="1"/>
        </w:numPr>
        <w:tabs>
          <w:tab w:val="right" w:pos="9360"/>
        </w:tabs>
        <w:ind w:left="720" w:hanging="360"/>
        <w:contextualSpacing w:val="1"/>
        <w:rPr/>
      </w:pPr>
      <w:r w:rsidDel="00000000" w:rsidR="00000000" w:rsidRPr="00000000">
        <w:rPr>
          <w:rtl w:val="0"/>
        </w:rPr>
        <w:t xml:space="preserve">Managed team of quality assurance engineers building and releasing native and platform Android security extensions.</w:t>
      </w:r>
      <w:r w:rsidDel="00000000" w:rsidR="00000000" w:rsidRPr="00000000">
        <w:rPr>
          <w:rtl w:val="0"/>
        </w:rPr>
      </w:r>
    </w:p>
    <w:p w:rsidR="00000000" w:rsidDel="00000000" w:rsidP="00000000" w:rsidRDefault="00000000" w:rsidRPr="00000000">
      <w:pPr>
        <w:pStyle w:val="Heading3"/>
        <w:tabs>
          <w:tab w:val="right" w:pos="9360"/>
        </w:tabs>
        <w:contextualSpacing w:val="0"/>
        <w:rPr>
          <w:i w:val="0"/>
        </w:rPr>
      </w:pPr>
      <w:bookmarkStart w:colFirst="0" w:colLast="0" w:name="_qbchnnpunq8u" w:id="3"/>
      <w:bookmarkEnd w:id="3"/>
      <w:r w:rsidDel="00000000" w:rsidR="00000000" w:rsidRPr="00000000">
        <w:rPr>
          <w:i w:val="0"/>
          <w:rtl w:val="0"/>
        </w:rPr>
        <w:t xml:space="preserve">Senior Software Engineer (1992 to 2002)</w:t>
      </w:r>
    </w:p>
    <w:p w:rsidR="00000000" w:rsidDel="00000000" w:rsidP="00000000" w:rsidRDefault="00000000" w:rsidRPr="00000000">
      <w:pPr>
        <w:numPr>
          <w:ilvl w:val="0"/>
          <w:numId w:val="4"/>
        </w:numPr>
        <w:tabs>
          <w:tab w:val="right" w:pos="9360"/>
        </w:tabs>
        <w:ind w:left="720" w:hanging="360"/>
        <w:contextualSpacing w:val="1"/>
        <w:rPr/>
      </w:pPr>
      <w:r w:rsidDel="00000000" w:rsidR="00000000" w:rsidRPr="00000000">
        <w:rPr>
          <w:rtl w:val="0"/>
        </w:rPr>
        <w:t xml:space="preserve">Developed Diagnostics and System Information applications of Norton Utilities for DOS versions 7 and 8 as well as Windows versions 1 through 4.</w:t>
      </w:r>
    </w:p>
    <w:p w:rsidR="00000000" w:rsidDel="00000000" w:rsidP="00000000" w:rsidRDefault="00000000" w:rsidRPr="00000000">
      <w:pPr>
        <w:numPr>
          <w:ilvl w:val="0"/>
          <w:numId w:val="4"/>
        </w:numPr>
        <w:tabs>
          <w:tab w:val="right" w:pos="9360"/>
        </w:tabs>
        <w:ind w:left="720" w:hanging="360"/>
        <w:contextualSpacing w:val="1"/>
        <w:rPr/>
      </w:pPr>
      <w:r w:rsidDel="00000000" w:rsidR="00000000" w:rsidRPr="00000000">
        <w:rPr>
          <w:rtl w:val="0"/>
        </w:rPr>
        <w:t xml:space="preserve">Established standards for internal project versioning and branching throughout Norton product line.</w:t>
      </w:r>
    </w:p>
    <w:p w:rsidR="00000000" w:rsidDel="00000000" w:rsidP="00000000" w:rsidRDefault="00000000" w:rsidRPr="00000000">
      <w:pPr>
        <w:numPr>
          <w:ilvl w:val="0"/>
          <w:numId w:val="4"/>
        </w:numPr>
        <w:tabs>
          <w:tab w:val="right" w:pos="9360"/>
        </w:tabs>
        <w:ind w:left="720" w:hanging="360"/>
        <w:contextualSpacing w:val="1"/>
        <w:rPr/>
      </w:pPr>
      <w:r w:rsidDel="00000000" w:rsidR="00000000" w:rsidRPr="00000000">
        <w:rPr>
          <w:rtl w:val="0"/>
        </w:rPr>
        <w:t xml:space="preserve">Development manager and primary Symantec developer for Norton Personal Firewall/Norton Internet Security 1.0 which released on schedule and revenues exceeded original projections by over 400%. Lead development of future versions through the 4.0 release.</w:t>
      </w:r>
    </w:p>
    <w:p w:rsidR="00000000" w:rsidDel="00000000" w:rsidP="00000000" w:rsidRDefault="00000000" w:rsidRPr="00000000">
      <w:pPr>
        <w:pStyle w:val="Heading2"/>
        <w:tabs>
          <w:tab w:val="right" w:pos="9360"/>
        </w:tabs>
        <w:contextualSpacing w:val="0"/>
        <w:rPr>
          <w:b w:val="0"/>
        </w:rPr>
      </w:pPr>
      <w:bookmarkStart w:colFirst="0" w:colLast="0" w:name="_411t3wqi9c6c" w:id="4"/>
      <w:bookmarkEnd w:id="4"/>
      <w:r w:rsidDel="00000000" w:rsidR="00000000" w:rsidRPr="00000000">
        <w:rPr>
          <w:rtl w:val="0"/>
        </w:rPr>
        <w:t xml:space="preserve">Information International Incorporated, </w:t>
      </w:r>
      <w:r w:rsidDel="00000000" w:rsidR="00000000" w:rsidRPr="00000000">
        <w:rPr>
          <w:b w:val="0"/>
          <w:rtl w:val="0"/>
        </w:rPr>
        <w:t xml:space="preserve">Culver City, CA</w:t>
        <w:tab/>
      </w:r>
      <w:r w:rsidDel="00000000" w:rsidR="00000000" w:rsidRPr="00000000">
        <w:rPr>
          <w:rtl w:val="0"/>
        </w:rPr>
        <w:t xml:space="preserve">1986 to 1992</w:t>
      </w:r>
      <w:r w:rsidDel="00000000" w:rsidR="00000000" w:rsidRPr="00000000">
        <w:rPr>
          <w:rtl w:val="0"/>
        </w:rPr>
      </w:r>
    </w:p>
    <w:p w:rsidR="00000000" w:rsidDel="00000000" w:rsidP="00000000" w:rsidRDefault="00000000" w:rsidRPr="00000000">
      <w:pPr>
        <w:tabs>
          <w:tab w:val="right" w:pos="9360"/>
        </w:tabs>
        <w:contextualSpacing w:val="0"/>
        <w:rPr/>
      </w:pPr>
      <w:r w:rsidDel="00000000" w:rsidR="00000000" w:rsidRPr="00000000">
        <w:rPr>
          <w:rtl w:val="0"/>
        </w:rPr>
        <w:t xml:space="preserve">An early computer technology company centered around high precision CRTs capable of recording to film and film scanners for digitizing film and paper documents. Derivatives of these technologies included OCR systems, computer animation and electronic pre-press systems.</w:t>
      </w:r>
    </w:p>
    <w:p w:rsidR="00000000" w:rsidDel="00000000" w:rsidP="00000000" w:rsidRDefault="00000000" w:rsidRPr="00000000">
      <w:pPr>
        <w:pStyle w:val="Heading3"/>
        <w:tabs>
          <w:tab w:val="right" w:pos="9360"/>
        </w:tabs>
        <w:contextualSpacing w:val="0"/>
        <w:rPr>
          <w:i w:val="0"/>
        </w:rPr>
      </w:pPr>
      <w:bookmarkStart w:colFirst="0" w:colLast="0" w:name="_kfnqvtd9hcet" w:id="5"/>
      <w:bookmarkEnd w:id="5"/>
      <w:r w:rsidDel="00000000" w:rsidR="00000000" w:rsidRPr="00000000">
        <w:rPr>
          <w:i w:val="0"/>
          <w:rtl w:val="0"/>
        </w:rPr>
        <w:t xml:space="preserve">Software Developer</w:t>
      </w:r>
    </w:p>
    <w:p w:rsidR="00000000" w:rsidDel="00000000" w:rsidP="00000000" w:rsidRDefault="00000000" w:rsidRPr="00000000">
      <w:pPr>
        <w:tabs>
          <w:tab w:val="right" w:pos="9360"/>
        </w:tabs>
        <w:contextualSpacing w:val="0"/>
        <w:rPr/>
      </w:pPr>
      <w:r w:rsidDel="00000000" w:rsidR="00000000" w:rsidRPr="00000000">
        <w:rPr>
          <w:rtl w:val="0"/>
        </w:rPr>
        <w:t xml:space="preserve">Responsible for implementing requirements and fixing defects while working with product owners and customers to ensure that solutions and fixes met their needs.</w:t>
      </w:r>
      <w:r w:rsidDel="00000000" w:rsidR="00000000" w:rsidRPr="00000000">
        <w:rPr>
          <w:rtl w:val="0"/>
        </w:rPr>
      </w:r>
    </w:p>
    <w:p w:rsidR="00000000" w:rsidDel="00000000" w:rsidP="00000000" w:rsidRDefault="00000000" w:rsidRPr="00000000">
      <w:pPr>
        <w:numPr>
          <w:ilvl w:val="0"/>
          <w:numId w:val="5"/>
        </w:numPr>
        <w:tabs>
          <w:tab w:val="right" w:pos="9360"/>
        </w:tabs>
        <w:ind w:left="720" w:hanging="360"/>
        <w:contextualSpacing w:val="1"/>
        <w:rPr/>
      </w:pPr>
      <w:r w:rsidDel="00000000" w:rsidR="00000000" w:rsidRPr="00000000">
        <w:rPr>
          <w:rtl w:val="0"/>
        </w:rPr>
        <w:t xml:space="preserve">Wrote text editing firmware for standalone Z80 processor terminals in assembly language.</w:t>
      </w:r>
    </w:p>
    <w:p w:rsidR="00000000" w:rsidDel="00000000" w:rsidP="00000000" w:rsidRDefault="00000000" w:rsidRPr="00000000">
      <w:pPr>
        <w:numPr>
          <w:ilvl w:val="0"/>
          <w:numId w:val="5"/>
        </w:numPr>
        <w:tabs>
          <w:tab w:val="right" w:pos="9360"/>
        </w:tabs>
        <w:ind w:left="720" w:hanging="360"/>
        <w:contextualSpacing w:val="1"/>
        <w:rPr/>
      </w:pPr>
      <w:r w:rsidDel="00000000" w:rsidR="00000000" w:rsidRPr="00000000">
        <w:rPr>
          <w:rtl w:val="0"/>
        </w:rPr>
        <w:t xml:space="preserve">Wrote Z80 daughter-board firmware for transferring RS-232 data over four channels to S100 motherboard bus.</w:t>
      </w:r>
    </w:p>
    <w:p w:rsidR="00000000" w:rsidDel="00000000" w:rsidP="00000000" w:rsidRDefault="00000000" w:rsidRPr="00000000">
      <w:pPr>
        <w:numPr>
          <w:ilvl w:val="0"/>
          <w:numId w:val="5"/>
        </w:numPr>
        <w:tabs>
          <w:tab w:val="right" w:pos="9360"/>
        </w:tabs>
        <w:ind w:left="720" w:hanging="360"/>
        <w:contextualSpacing w:val="1"/>
        <w:rPr/>
      </w:pPr>
      <w:r w:rsidDel="00000000" w:rsidR="00000000" w:rsidRPr="00000000">
        <w:rPr>
          <w:rtl w:val="0"/>
        </w:rPr>
        <w:t xml:space="preserve">Wrote 8080 software to multi-task CPM system for concurrent sending and receiving of data across multiple I/O channels along with reading and writing to file system.</w:t>
      </w:r>
    </w:p>
    <w:p w:rsidR="00000000" w:rsidDel="00000000" w:rsidP="00000000" w:rsidRDefault="00000000" w:rsidRPr="00000000">
      <w:pPr>
        <w:numPr>
          <w:ilvl w:val="0"/>
          <w:numId w:val="5"/>
        </w:numPr>
        <w:tabs>
          <w:tab w:val="right" w:pos="9360"/>
        </w:tabs>
        <w:ind w:left="720" w:hanging="360"/>
        <w:contextualSpacing w:val="1"/>
        <w:rPr/>
      </w:pPr>
      <w:r w:rsidDel="00000000" w:rsidR="00000000" w:rsidRPr="00000000">
        <w:rPr>
          <w:rtl w:val="0"/>
        </w:rPr>
        <w:t xml:space="preserve">Analyzed and fixed bugs on proprietary PDP-15 clone system.</w:t>
      </w:r>
    </w:p>
    <w:p w:rsidR="00000000" w:rsidDel="00000000" w:rsidP="00000000" w:rsidRDefault="00000000" w:rsidRPr="00000000">
      <w:pPr>
        <w:numPr>
          <w:ilvl w:val="0"/>
          <w:numId w:val="3"/>
        </w:numPr>
        <w:tabs>
          <w:tab w:val="right" w:pos="9360"/>
        </w:tabs>
        <w:ind w:left="720" w:hanging="360"/>
        <w:contextualSpacing w:val="1"/>
        <w:rPr/>
      </w:pPr>
      <w:r w:rsidDel="00000000" w:rsidR="00000000" w:rsidRPr="00000000">
        <w:rPr>
          <w:rtl w:val="0"/>
        </w:rPr>
        <w:t xml:space="preserve">Text/Edit/Net (TEN) - Text editing network of text editing terminals and CPM file server</w:t>
      </w:r>
    </w:p>
    <w:p w:rsidR="00000000" w:rsidDel="00000000" w:rsidP="00000000" w:rsidRDefault="00000000" w:rsidRPr="00000000">
      <w:pPr>
        <w:numPr>
          <w:ilvl w:val="0"/>
          <w:numId w:val="3"/>
        </w:numPr>
        <w:tabs>
          <w:tab w:val="right" w:pos="9360"/>
        </w:tabs>
        <w:ind w:left="720" w:hanging="360"/>
        <w:contextualSpacing w:val="1"/>
        <w:rPr/>
      </w:pPr>
      <w:r w:rsidDel="00000000" w:rsidR="00000000" w:rsidRPr="00000000">
        <w:rPr>
          <w:rtl w:val="0"/>
        </w:rPr>
        <w:t xml:space="preserve">Ad Layout System - Application for laying out advertisements on publication pages</w:t>
      </w:r>
    </w:p>
    <w:p w:rsidR="00000000" w:rsidDel="00000000" w:rsidP="00000000" w:rsidRDefault="00000000" w:rsidRPr="00000000">
      <w:pPr>
        <w:pStyle w:val="Heading1"/>
        <w:keepNext w:val="0"/>
        <w:spacing w:after="240" w:before="360" w:lineRule="auto"/>
        <w:contextualSpacing w:val="0"/>
        <w:jc w:val="left"/>
        <w:rPr>
          <w:b w:val="0"/>
        </w:rPr>
      </w:pPr>
      <w:r w:rsidDel="00000000" w:rsidR="00000000" w:rsidRPr="00000000">
        <w:rPr>
          <w:rFonts w:ascii="Arial" w:cs="Arial" w:eastAsia="Arial" w:hAnsi="Arial"/>
          <w:sz w:val="24"/>
          <w:szCs w:val="24"/>
          <w:rtl w:val="0"/>
        </w:rPr>
        <w:t xml:space="preserve">EDUCATION</w:t>
      </w:r>
      <w:r w:rsidDel="00000000" w:rsidR="00000000" w:rsidRPr="00000000">
        <w:rPr>
          <w:rtl w:val="0"/>
        </w:rPr>
      </w:r>
    </w:p>
    <w:p w:rsidR="00000000" w:rsidDel="00000000" w:rsidP="00000000" w:rsidRDefault="00000000" w:rsidRPr="00000000">
      <w:pPr>
        <w:keepNext w:val="0"/>
        <w:tabs>
          <w:tab w:val="left" w:pos="4320"/>
        </w:tabs>
        <w:contextualSpacing w:val="0"/>
        <w:jc w:val="left"/>
        <w:rPr/>
      </w:pPr>
      <w:r w:rsidDel="00000000" w:rsidR="00000000" w:rsidRPr="00000000">
        <w:rPr>
          <w:rtl w:val="0"/>
        </w:rPr>
        <w:t xml:space="preserve">Computer Science -- </w:t>
      </w:r>
      <w:r w:rsidDel="00000000" w:rsidR="00000000" w:rsidRPr="00000000">
        <w:rPr>
          <w:rtl w:val="0"/>
        </w:rPr>
        <w:t xml:space="preserve">Iowa State University – through Junior Year</w:t>
      </w:r>
    </w:p>
    <w:p w:rsidR="00000000" w:rsidDel="00000000" w:rsidP="00000000" w:rsidRDefault="00000000" w:rsidRPr="00000000">
      <w:pPr>
        <w:keepNext w:val="0"/>
        <w:contextualSpacing w:val="0"/>
        <w:jc w:val="left"/>
        <w:rPr/>
      </w:pPr>
      <w:r w:rsidDel="00000000" w:rsidR="00000000" w:rsidRPr="00000000">
        <w:rPr>
          <w:rtl w:val="0"/>
        </w:rPr>
        <w:t xml:space="preserve">An Introduction to Interactive Programming in Python - Rice University</w:t>
      </w:r>
    </w:p>
    <w:p w:rsidR="00000000" w:rsidDel="00000000" w:rsidP="00000000" w:rsidRDefault="00000000" w:rsidRPr="00000000">
      <w:pPr>
        <w:contextualSpacing w:val="0"/>
        <w:rPr/>
      </w:pPr>
      <w:r w:rsidDel="00000000" w:rsidR="00000000" w:rsidRPr="00000000">
        <w:rPr>
          <w:rtl w:val="0"/>
        </w:rPr>
        <w:t xml:space="preserve">Data Science Specialization classes from Johns Hopkins University</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The Data Scientist’s Toolbox - passed with distinction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R Programming - passed with distinction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Getting and Cleaning Data - passed with distinction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Exploratory Data Analysis - passed with distinction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Reproducible Research - passed with distinction</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Statistical Inference</w:t>
      </w:r>
    </w:p>
    <w:p w:rsidR="00000000" w:rsidDel="00000000" w:rsidP="00000000" w:rsidRDefault="00000000" w:rsidRPr="00000000">
      <w:pPr>
        <w:contextualSpacing w:val="0"/>
        <w:rPr/>
      </w:pPr>
      <w:r w:rsidDel="00000000" w:rsidR="00000000" w:rsidRPr="00000000">
        <w:rPr>
          <w:rtl w:val="0"/>
        </w:rPr>
        <w:t xml:space="preserve">C++ 14 training</w:t>
      </w:r>
    </w:p>
    <w:p w:rsidR="00000000" w:rsidDel="00000000" w:rsidP="00000000" w:rsidRDefault="00000000" w:rsidRPr="00000000">
      <w:pPr>
        <w:tabs>
          <w:tab w:val="left" w:pos="4320"/>
        </w:tabs>
        <w:contextualSpacing w:val="0"/>
        <w:rPr/>
      </w:pPr>
      <w:r w:rsidDel="00000000" w:rsidR="00000000" w:rsidRPr="00000000">
        <w:rPr>
          <w:rtl w:val="0"/>
        </w:rPr>
        <w:t xml:space="preserve">IPv6 in depth Training</w:t>
      </w:r>
    </w:p>
    <w:p w:rsidR="00000000" w:rsidDel="00000000" w:rsidP="00000000" w:rsidRDefault="00000000" w:rsidRPr="00000000">
      <w:pPr>
        <w:contextualSpacing w:val="0"/>
        <w:rPr/>
      </w:pPr>
      <w:r w:rsidDel="00000000" w:rsidR="00000000" w:rsidRPr="00000000">
        <w:rPr>
          <w:rtl w:val="0"/>
        </w:rPr>
        <w:t xml:space="preserve">Agile training</w:t>
      </w:r>
    </w:p>
    <w:p w:rsidR="00000000" w:rsidDel="00000000" w:rsidP="00000000" w:rsidRDefault="00000000" w:rsidRPr="00000000">
      <w:pPr>
        <w:pStyle w:val="Heading4"/>
        <w:contextualSpacing w:val="0"/>
        <w:jc w:val="left"/>
        <w:rPr>
          <w:b w:val="0"/>
        </w:rPr>
      </w:pPr>
      <w:r w:rsidDel="00000000" w:rsidR="00000000" w:rsidRPr="00000000">
        <w:rPr>
          <w:rFonts w:ascii="Arial" w:cs="Arial" w:eastAsia="Arial" w:hAnsi="Arial"/>
          <w:rtl w:val="0"/>
        </w:rPr>
        <w:t xml:space="preserve">VOLUNTEERING</w:t>
      </w:r>
      <w:r w:rsidDel="00000000" w:rsidR="00000000" w:rsidRPr="00000000">
        <w:rPr>
          <w:rtl w:val="0"/>
        </w:rPr>
      </w:r>
    </w:p>
    <w:p w:rsidR="00000000" w:rsidDel="00000000" w:rsidP="00000000" w:rsidRDefault="00000000" w:rsidRPr="00000000">
      <w:pPr>
        <w:tabs>
          <w:tab w:val="left" w:pos="4320"/>
        </w:tabs>
        <w:contextualSpacing w:val="0"/>
        <w:jc w:val="left"/>
        <w:rPr/>
      </w:pPr>
      <w:r w:rsidDel="00000000" w:rsidR="00000000" w:rsidRPr="00000000">
        <w:rPr>
          <w:rtl w:val="0"/>
        </w:rPr>
        <w:t xml:space="preserve">Habitat for Humanity</w:t>
        <w:tab/>
        <w:t xml:space="preserve">Child S.H.A.R.E</w:t>
      </w:r>
    </w:p>
    <w:p w:rsidR="00000000" w:rsidDel="00000000" w:rsidP="00000000" w:rsidRDefault="00000000" w:rsidRPr="00000000">
      <w:pPr>
        <w:tabs>
          <w:tab w:val="left" w:pos="4320"/>
        </w:tabs>
        <w:contextualSpacing w:val="0"/>
        <w:jc w:val="left"/>
        <w:rPr/>
      </w:pPr>
      <w:r w:rsidDel="00000000" w:rsidR="00000000" w:rsidRPr="00000000">
        <w:rPr>
          <w:rtl w:val="0"/>
        </w:rPr>
        <w:t xml:space="preserve">Heal the Bay</w:t>
        <w:tab/>
        <w:t xml:space="preserve">Santa Clarita Food Bank</w:t>
      </w:r>
    </w:p>
    <w:p w:rsidR="00000000" w:rsidDel="00000000" w:rsidP="00000000" w:rsidRDefault="00000000" w:rsidRPr="00000000">
      <w:pPr>
        <w:tabs>
          <w:tab w:val="left" w:pos="4320"/>
        </w:tabs>
        <w:contextualSpacing w:val="0"/>
        <w:jc w:val="left"/>
        <w:rPr/>
      </w:pPr>
      <w:r w:rsidDel="00000000" w:rsidR="00000000" w:rsidRPr="00000000">
        <w:rPr>
          <w:rtl w:val="0"/>
        </w:rPr>
        <w:t xml:space="preserve">CERT Disaster Simulation</w:t>
        <w:tab/>
        <w:t xml:space="preserve">Kids S.T.R.E.A.M Expo</w:t>
      </w:r>
    </w:p>
    <w:p w:rsidR="00000000" w:rsidDel="00000000" w:rsidP="00000000" w:rsidRDefault="00000000" w:rsidRPr="00000000">
      <w:pPr>
        <w:tabs>
          <w:tab w:val="left" w:pos="4320"/>
        </w:tabs>
        <w:contextualSpacing w:val="0"/>
        <w:jc w:val="left"/>
        <w:rPr/>
      </w:pPr>
      <w:r w:rsidDel="00000000" w:rsidR="00000000" w:rsidRPr="00000000">
        <w:rPr>
          <w:rtl w:val="0"/>
        </w:rPr>
        <w:t xml:space="preserve">Soul Spa Foundation</w:t>
        <w:tab/>
        <w:t xml:space="preserve">Santa Clarita Cowboy Festival</w:t>
      </w:r>
    </w:p>
    <w:p w:rsidR="00000000" w:rsidDel="00000000" w:rsidP="00000000" w:rsidRDefault="00000000" w:rsidRPr="00000000">
      <w:pPr>
        <w:tabs>
          <w:tab w:val="left" w:pos="4320"/>
        </w:tabs>
        <w:contextualSpacing w:val="0"/>
        <w:jc w:val="left"/>
        <w:rPr/>
      </w:pPr>
      <w:r w:rsidDel="00000000" w:rsidR="00000000" w:rsidRPr="00000000">
        <w:rPr>
          <w:rtl w:val="0"/>
        </w:rPr>
        <w:t xml:space="preserve">Albert Einstein Academy</w:t>
      </w:r>
    </w:p>
    <w:sectPr>
      <w:pgSz w:h="15840" w:w="12240"/>
      <w:pgMar w:bottom="900" w:top="90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a"/>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jc w:val="center"/>
    </w:pPr>
    <w:rPr>
      <w:b w:val="1"/>
      <w:sz w:val="48"/>
      <w:szCs w:val="48"/>
    </w:rPr>
  </w:style>
  <w:style w:type="paragraph" w:styleId="Heading2">
    <w:name w:val="heading 2"/>
    <w:basedOn w:val="Normal"/>
    <w:next w:val="Normal"/>
    <w:pPr>
      <w:keepNext w:val="1"/>
      <w:keepLines w:val="1"/>
      <w:spacing w:after="80" w:before="360" w:lineRule="auto"/>
    </w:pPr>
    <w:rPr>
      <w:b w:val="1"/>
      <w:sz w:val="24"/>
      <w:szCs w:val="24"/>
    </w:rPr>
  </w:style>
  <w:style w:type="paragraph" w:styleId="Heading3">
    <w:name w:val="heading 3"/>
    <w:basedOn w:val="Normal"/>
    <w:next w:val="Normal"/>
    <w:pPr>
      <w:keepNext w:val="1"/>
      <w:keepLines w:val="1"/>
      <w:spacing w:after="80" w:before="280" w:lineRule="auto"/>
    </w:pPr>
    <w:rPr>
      <w:b w:val="1"/>
      <w:i w:val="1"/>
      <w:sz w:val="24"/>
      <w:szCs w:val="24"/>
    </w:rPr>
  </w:style>
  <w:style w:type="paragraph" w:styleId="Heading4">
    <w:name w:val="heading 4"/>
    <w:basedOn w:val="Normal"/>
    <w:next w:val="Normal"/>
    <w:pPr>
      <w:keepNext w:val="1"/>
      <w:keepLines w:val="1"/>
      <w:spacing w:after="40" w:before="240" w:lineRule="auto"/>
      <w:jc w:val="center"/>
    </w:pPr>
    <w:rPr>
      <w:b w:val="1"/>
      <w:sz w:val="24"/>
      <w:szCs w:val="24"/>
    </w:rPr>
  </w:style>
  <w:style w:type="paragraph" w:styleId="Heading5">
    <w:name w:val="heading 5"/>
    <w:basedOn w:val="Normal"/>
    <w:next w:val="Normal"/>
    <w:pPr>
      <w:keepNext w:val="1"/>
      <w:keepLines w:val="1"/>
      <w:spacing w:after="40" w:before="220" w:lineRule="auto"/>
      <w:ind w:left="-108" w:firstLine="0"/>
    </w:pPr>
    <w:rPr>
      <w:rFonts w:ascii="Tahoma" w:cs="Tahoma" w:eastAsia="Tahoma" w:hAnsi="Tahoma"/>
      <w:b w:val="1"/>
      <w:sz w:val="24"/>
      <w:szCs w:val="24"/>
    </w:rPr>
  </w:style>
  <w:style w:type="paragraph" w:styleId="Heading6">
    <w:name w:val="heading 6"/>
    <w:basedOn w:val="Normal"/>
    <w:next w:val="Normal"/>
    <w:pPr>
      <w:keepNext w:val="1"/>
      <w:keepLines w:val="1"/>
      <w:tabs>
        <w:tab w:val="right" w:pos="9360"/>
      </w:tabs>
      <w:spacing w:after="40" w:before="200" w:lineRule="auto"/>
    </w:pPr>
    <w:rPr>
      <w:rFonts w:ascii="Arial" w:cs="Arial" w:eastAsia="Arial" w:hAnsi="Arial"/>
      <w:b w:val="1"/>
      <w:sz w:val="24"/>
      <w:szCs w:val="24"/>
      <w:u w:val="single"/>
    </w:rPr>
  </w:style>
  <w:style w:type="paragraph" w:styleId="Title">
    <w:name w:val="Title"/>
    <w:basedOn w:val="Normal"/>
    <w:next w:val="Normal"/>
    <w:pPr>
      <w:keepNext w:val="1"/>
      <w:keepLines w:val="1"/>
      <w:spacing w:after="120" w:before="480" w:lineRule="auto"/>
      <w:jc w:val="center"/>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